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12B" w:rsidRDefault="006A512B" w:rsidP="006A512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AA140F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DESCRIPTION</w:t>
      </w:r>
    </w:p>
    <w:p w:rsidR="006A512B" w:rsidRPr="006A512B" w:rsidRDefault="006A512B" w:rsidP="006A512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6A512B">
        <w:rPr>
          <w:rStyle w:val="rynqvb"/>
          <w:rFonts w:ascii="Times New Roman" w:hAnsi="Times New Roman" w:cs="Times New Roman"/>
          <w:sz w:val="28"/>
          <w:szCs w:val="28"/>
          <w:lang w:val="en-US"/>
        </w:rPr>
        <w:t>“Theory of Democracy”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6A512B" w:rsidRPr="006A512B" w:rsidTr="0029024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6A512B" w:rsidRPr="006A512B" w:rsidRDefault="006A512B" w:rsidP="006A51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“Theory of Democracy”</w:t>
            </w:r>
          </w:p>
          <w:p w:rsidR="006A512B" w:rsidRPr="006A512B" w:rsidRDefault="006A512B" w:rsidP="002902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512B" w:rsidRPr="006A512B" w:rsidTr="0029024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ru-RU"/>
              </w:rPr>
              <w:t xml:space="preserve"> </w:t>
            </w:r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6-05-0312-01 “Political Science”</w:t>
            </w:r>
          </w:p>
        </w:tc>
      </w:tr>
      <w:tr w:rsidR="006A512B" w:rsidRPr="006A512B" w:rsidTr="0029024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</w:p>
        </w:tc>
      </w:tr>
      <w:tr w:rsidR="006A512B" w:rsidRPr="006A512B" w:rsidTr="0029024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</w:t>
            </w:r>
          </w:p>
        </w:tc>
      </w:tr>
      <w:tr w:rsidR="006A512B" w:rsidRPr="006A512B" w:rsidTr="0029024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</w:t>
            </w:r>
          </w:p>
        </w:tc>
      </w:tr>
      <w:tr w:rsidR="006A512B" w:rsidRPr="006A512B" w:rsidTr="00290245">
        <w:trPr>
          <w:trHeight w:val="8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6A512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Candidate of Science in </w:t>
            </w:r>
            <w:r w:rsidRPr="006A512B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history, Associate Professor </w:t>
            </w:r>
            <w:proofErr w:type="spellStart"/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Kuznetsov</w:t>
            </w:r>
            <w:proofErr w:type="spellEnd"/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Igor </w:t>
            </w:r>
            <w:proofErr w:type="spellStart"/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Nikolaevich</w:t>
            </w:r>
            <w:proofErr w:type="spellEnd"/>
          </w:p>
        </w:tc>
      </w:tr>
      <w:tr w:rsidR="006A512B" w:rsidRPr="006A512B" w:rsidTr="00290245">
        <w:trPr>
          <w:trHeight w:val="10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6A512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for</w:t>
            </w:r>
            <w:proofErr w:type="gramEnd"/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students^to</w:t>
            </w:r>
            <w:proofErr w:type="spellEnd"/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obtain systematic knowledge about the essence of democracy, the development of theoretical ideas about it and the historical practice of democracy.</w:t>
            </w:r>
          </w:p>
        </w:tc>
      </w:tr>
      <w:tr w:rsidR="006A512B" w:rsidRPr="006A512B" w:rsidTr="0029024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Prerequisites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science</w:t>
            </w:r>
          </w:p>
        </w:tc>
      </w:tr>
      <w:tr w:rsidR="006A512B" w:rsidRPr="006A512B" w:rsidTr="0029024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pStyle w:val="a4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6A512B">
              <w:rPr>
                <w:rStyle w:val="rynqvb"/>
                <w:sz w:val="28"/>
                <w:szCs w:val="28"/>
                <w:lang w:val="en-US"/>
              </w:rPr>
              <w:t>Subject and structure of the course “Theory of Democracy” in the system of political knowledge.</w:t>
            </w:r>
            <w:r w:rsidRPr="006A512B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6A512B" w:rsidRPr="006A512B" w:rsidRDefault="006A512B" w:rsidP="00290245">
            <w:pPr>
              <w:pStyle w:val="a4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6A512B">
              <w:rPr>
                <w:rStyle w:val="rynqvb"/>
                <w:sz w:val="28"/>
                <w:szCs w:val="28"/>
                <w:lang w:val="en-US"/>
              </w:rPr>
              <w:t>Diversity of interpretations of democracy in the history of political thought.</w:t>
            </w:r>
            <w:r w:rsidRPr="006A512B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6A512B" w:rsidRPr="006A512B" w:rsidRDefault="006A512B" w:rsidP="00290245">
            <w:pPr>
              <w:pStyle w:val="a4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6A512B">
              <w:rPr>
                <w:rStyle w:val="rynqvb"/>
                <w:sz w:val="28"/>
                <w:szCs w:val="28"/>
                <w:lang w:val="en-US"/>
              </w:rPr>
              <w:t xml:space="preserve">The </w:t>
            </w:r>
            <w:proofErr w:type="spellStart"/>
            <w:r w:rsidRPr="006A512B">
              <w:rPr>
                <w:rStyle w:val="rynqvb"/>
                <w:sz w:val="28"/>
                <w:szCs w:val="28"/>
                <w:lang w:val="en-US"/>
              </w:rPr>
              <w:t>polysemy</w:t>
            </w:r>
            <w:proofErr w:type="spellEnd"/>
            <w:r w:rsidRPr="006A512B">
              <w:rPr>
                <w:rStyle w:val="rynqvb"/>
                <w:sz w:val="28"/>
                <w:szCs w:val="28"/>
                <w:lang w:val="en-US"/>
              </w:rPr>
              <w:t xml:space="preserve"> of the concept "democracy".</w:t>
            </w:r>
            <w:r w:rsidRPr="006A512B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6A512B" w:rsidRPr="006A512B" w:rsidRDefault="006A512B" w:rsidP="00290245">
            <w:pPr>
              <w:pStyle w:val="a4"/>
              <w:spacing w:before="0" w:beforeAutospacing="0" w:after="0" w:afterAutospacing="0" w:line="360" w:lineRule="auto"/>
              <w:ind w:firstLine="12"/>
              <w:jc w:val="both"/>
              <w:rPr>
                <w:rStyle w:val="rynqvb"/>
                <w:sz w:val="28"/>
                <w:szCs w:val="28"/>
                <w:lang w:val="en-US"/>
              </w:rPr>
            </w:pPr>
            <w:r w:rsidRPr="006A512B">
              <w:rPr>
                <w:rStyle w:val="rynqvb"/>
                <w:sz w:val="28"/>
                <w:szCs w:val="28"/>
                <w:lang w:val="en-US"/>
              </w:rPr>
              <w:t xml:space="preserve">Political economic, social democracy. </w:t>
            </w:r>
          </w:p>
          <w:p w:rsidR="006A512B" w:rsidRPr="006A512B" w:rsidRDefault="006A512B" w:rsidP="00290245">
            <w:pPr>
              <w:pStyle w:val="a4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6A512B">
              <w:rPr>
                <w:rStyle w:val="rynqvb"/>
                <w:sz w:val="28"/>
                <w:szCs w:val="28"/>
                <w:lang w:val="en-US"/>
              </w:rPr>
              <w:t>Basic approaches to defining the concept of “democracy”.</w:t>
            </w:r>
            <w:r w:rsidRPr="006A512B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6A512B">
              <w:rPr>
                <w:rStyle w:val="rynqvb"/>
                <w:sz w:val="28"/>
                <w:szCs w:val="28"/>
                <w:lang w:val="en-US"/>
              </w:rPr>
              <w:t>Constitutive features of democracy.</w:t>
            </w:r>
            <w:r w:rsidRPr="006A512B">
              <w:rPr>
                <w:rStyle w:val="hwtze"/>
                <w:sz w:val="28"/>
                <w:szCs w:val="28"/>
                <w:lang w:val="en-US"/>
              </w:rPr>
              <w:t xml:space="preserve"> </w:t>
            </w:r>
          </w:p>
          <w:p w:rsidR="006A512B" w:rsidRPr="006A512B" w:rsidRDefault="006A512B" w:rsidP="00290245">
            <w:pPr>
              <w:pStyle w:val="a4"/>
              <w:spacing w:before="0" w:beforeAutospacing="0" w:after="0" w:afterAutospacing="0" w:line="360" w:lineRule="auto"/>
              <w:ind w:firstLine="12"/>
              <w:jc w:val="both"/>
              <w:rPr>
                <w:rStyle w:val="rynqvb"/>
                <w:sz w:val="28"/>
                <w:szCs w:val="28"/>
                <w:lang w:val="en-US"/>
              </w:rPr>
            </w:pPr>
            <w:r w:rsidRPr="006A512B">
              <w:rPr>
                <w:rStyle w:val="rynqvb"/>
                <w:sz w:val="28"/>
                <w:szCs w:val="28"/>
                <w:lang w:val="en-US"/>
              </w:rPr>
              <w:t xml:space="preserve">Procedural and substantive approaches to understanding democracy. </w:t>
            </w:r>
          </w:p>
          <w:p w:rsidR="006A512B" w:rsidRPr="006A512B" w:rsidRDefault="006A512B" w:rsidP="006A512B">
            <w:pPr>
              <w:pStyle w:val="a4"/>
              <w:spacing w:before="0" w:beforeAutospacing="0" w:after="0" w:afterAutospacing="0" w:line="360" w:lineRule="auto"/>
              <w:ind w:firstLine="12"/>
              <w:jc w:val="both"/>
              <w:rPr>
                <w:rStyle w:val="hwtze"/>
                <w:sz w:val="28"/>
                <w:szCs w:val="28"/>
                <w:lang w:val="en-US"/>
              </w:rPr>
            </w:pPr>
            <w:r w:rsidRPr="006A512B">
              <w:rPr>
                <w:rStyle w:val="rynqvb"/>
                <w:sz w:val="28"/>
                <w:szCs w:val="28"/>
                <w:lang w:val="en-US"/>
              </w:rPr>
              <w:t>Forms and models of democracy.</w:t>
            </w:r>
          </w:p>
          <w:p w:rsidR="006A512B" w:rsidRPr="006A512B" w:rsidRDefault="006A512B" w:rsidP="006A512B">
            <w:pPr>
              <w:pStyle w:val="a4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  <w:r w:rsidRPr="006A512B">
              <w:rPr>
                <w:rStyle w:val="rynqvb"/>
                <w:sz w:val="28"/>
                <w:szCs w:val="28"/>
                <w:lang w:val="en-US"/>
              </w:rPr>
              <w:t xml:space="preserve">Individualist, pluralist and collectivist theories of </w:t>
            </w:r>
            <w:r w:rsidRPr="006A512B">
              <w:rPr>
                <w:rStyle w:val="rynqvb"/>
                <w:sz w:val="28"/>
                <w:szCs w:val="28"/>
                <w:lang w:val="en-US"/>
              </w:rPr>
              <w:lastRenderedPageBreak/>
              <w:t>democracy.</w:t>
            </w:r>
          </w:p>
        </w:tc>
      </w:tr>
      <w:tr w:rsidR="006A512B" w:rsidRPr="006A512B" w:rsidTr="0029024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6A512B">
            <w:pPr>
              <w:ind w:left="-108" w:firstLine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1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A512B">
              <w:rPr>
                <w:rFonts w:ascii="Times New Roman" w:hAnsi="Times New Roman" w:cs="Times New Roman"/>
                <w:sz w:val="28"/>
                <w:szCs w:val="28"/>
              </w:rPr>
              <w:t xml:space="preserve">1.Конституция Республики Беларусь, 15 марта 1994 г. (с </w:t>
            </w: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 xml:space="preserve">. и </w:t>
            </w: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доп.</w:t>
            </w:r>
            <w:proofErr w:type="gram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ринятыми</w:t>
            </w:r>
            <w:proofErr w:type="spellEnd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респ</w:t>
            </w:r>
            <w:proofErr w:type="spellEnd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 xml:space="preserve">. референдумах 24 </w:t>
            </w: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нояб</w:t>
            </w:r>
            <w:proofErr w:type="spellEnd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 xml:space="preserve">. 1996 г., 17 окт. 2004 г. и 27 февр.2022 г.) // </w:t>
            </w: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Нац.реестр</w:t>
            </w:r>
            <w:proofErr w:type="spellEnd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 xml:space="preserve"> правовых актов </w:t>
            </w:r>
            <w:proofErr w:type="spellStart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>Респ</w:t>
            </w:r>
            <w:proofErr w:type="spellEnd"/>
            <w:r w:rsidRPr="006A512B">
              <w:rPr>
                <w:rFonts w:ascii="Times New Roman" w:hAnsi="Times New Roman" w:cs="Times New Roman"/>
                <w:sz w:val="28"/>
                <w:szCs w:val="28"/>
              </w:rPr>
              <w:t xml:space="preserve">. Беларусь. </w:t>
            </w:r>
          </w:p>
          <w:p w:rsidR="006A512B" w:rsidRPr="006A512B" w:rsidRDefault="006A512B" w:rsidP="006A512B">
            <w:pPr>
              <w:pStyle w:val="a"/>
              <w:numPr>
                <w:ilvl w:val="0"/>
                <w:numId w:val="0"/>
              </w:numPr>
              <w:tabs>
                <w:tab w:val="clear" w:pos="851"/>
              </w:tabs>
              <w:spacing w:line="276" w:lineRule="auto"/>
              <w:ind w:left="-108" w:firstLine="108"/>
            </w:pPr>
            <w:r w:rsidRPr="006A512B">
              <w:t xml:space="preserve">2.Дагиленский Г.Г. Демократия на рубеже тысячелетий / Г.Г. </w:t>
            </w:r>
            <w:proofErr w:type="spellStart"/>
            <w:r w:rsidRPr="006A512B">
              <w:t>Дагиленский</w:t>
            </w:r>
            <w:proofErr w:type="spellEnd"/>
            <w:r w:rsidRPr="006A512B">
              <w:t>. Москва: Наука, 2011.</w:t>
            </w:r>
          </w:p>
          <w:p w:rsidR="006A512B" w:rsidRPr="006A512B" w:rsidRDefault="006A512B" w:rsidP="006A512B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786"/>
              </w:tabs>
              <w:spacing w:line="276" w:lineRule="auto"/>
              <w:ind w:left="-108" w:firstLine="108"/>
            </w:pPr>
            <w:r w:rsidRPr="006A512B">
              <w:t xml:space="preserve">3.Кузнецов О.Г. Прямая демократия в современном обществе/ О.Г. Кузнецов. Москва:  Полис, 2016. </w:t>
            </w:r>
          </w:p>
          <w:p w:rsidR="006A512B" w:rsidRPr="006A512B" w:rsidRDefault="006A512B" w:rsidP="006A512B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-108" w:firstLine="108"/>
            </w:pPr>
            <w:r w:rsidRPr="006A512B">
              <w:t xml:space="preserve">4.Мухаев А. И. История политических правовых учений/ А. И. </w:t>
            </w:r>
            <w:proofErr w:type="spellStart"/>
            <w:r w:rsidRPr="006A512B">
              <w:t>Мухаев</w:t>
            </w:r>
            <w:proofErr w:type="spellEnd"/>
            <w:r w:rsidRPr="006A512B">
              <w:t xml:space="preserve">. Москва: </w:t>
            </w:r>
            <w:proofErr w:type="spellStart"/>
            <w:r w:rsidRPr="006A512B">
              <w:t>Юрайт</w:t>
            </w:r>
            <w:proofErr w:type="spellEnd"/>
            <w:r w:rsidRPr="006A512B">
              <w:t>, 2020.</w:t>
            </w:r>
          </w:p>
          <w:p w:rsidR="006A512B" w:rsidRPr="006A512B" w:rsidRDefault="006A512B" w:rsidP="006A512B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-108" w:firstLine="108"/>
            </w:pPr>
            <w:r w:rsidRPr="006A512B">
              <w:t xml:space="preserve">5.Пугачев В.П., Соловьев А.И. Введение в политологию/ В.П. Пугачев, А.И. Соловьев. Москва: </w:t>
            </w:r>
            <w:proofErr w:type="spellStart"/>
            <w:r w:rsidRPr="006A512B">
              <w:t>Юрайт</w:t>
            </w:r>
            <w:proofErr w:type="spellEnd"/>
            <w:r w:rsidRPr="006A512B">
              <w:t>, 2016.</w:t>
            </w:r>
          </w:p>
          <w:p w:rsidR="006A512B" w:rsidRPr="006A512B" w:rsidRDefault="006A512B" w:rsidP="006A512B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-108" w:firstLine="108"/>
              <w:rPr>
                <w:lang w:val="en-US"/>
              </w:rPr>
            </w:pPr>
            <w:r w:rsidRPr="006A512B">
              <w:t xml:space="preserve">6.Сморгунов А.В. Сравнительная политология: Теория и методология измерения демократии/ А.В. </w:t>
            </w:r>
            <w:proofErr w:type="spellStart"/>
            <w:r w:rsidRPr="006A512B">
              <w:t>Сморгунов</w:t>
            </w:r>
            <w:proofErr w:type="spellEnd"/>
            <w:r w:rsidRPr="006A512B">
              <w:t xml:space="preserve">. </w:t>
            </w:r>
            <w:proofErr w:type="spellStart"/>
            <w:proofErr w:type="gramStart"/>
            <w:r w:rsidRPr="006A512B">
              <w:t>С-Пб</w:t>
            </w:r>
            <w:proofErr w:type="spellEnd"/>
            <w:proofErr w:type="gramEnd"/>
            <w:r w:rsidRPr="006A512B">
              <w:t>.: Лань, 1999.</w:t>
            </w:r>
          </w:p>
        </w:tc>
      </w:tr>
      <w:tr w:rsidR="006A512B" w:rsidRPr="006A512B" w:rsidTr="0029024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Teaching Methods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6A512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Systematic,comparative</w:t>
            </w:r>
            <w:proofErr w:type="spellEnd"/>
            <w:r w:rsidRPr="006A512B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problematic, visual, exploratory  </w:t>
            </w:r>
          </w:p>
        </w:tc>
      </w:tr>
      <w:tr w:rsidR="006A512B" w:rsidRPr="006A512B" w:rsidTr="0029024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 Language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12B" w:rsidRPr="006A512B" w:rsidRDefault="006A512B" w:rsidP="002902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51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Russian</w:t>
            </w:r>
          </w:p>
        </w:tc>
      </w:tr>
    </w:tbl>
    <w:p w:rsidR="006A512B" w:rsidRPr="006A512B" w:rsidRDefault="006A512B" w:rsidP="006A512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A512B" w:rsidRPr="006A512B" w:rsidRDefault="006A512B" w:rsidP="006A512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64E48" w:rsidRPr="006A512B" w:rsidRDefault="00964E48">
      <w:pPr>
        <w:rPr>
          <w:rFonts w:ascii="Times New Roman" w:hAnsi="Times New Roman" w:cs="Times New Roman"/>
          <w:sz w:val="28"/>
          <w:szCs w:val="28"/>
        </w:rPr>
      </w:pPr>
    </w:p>
    <w:sectPr w:rsidR="00964E48" w:rsidRPr="006A512B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5B5D"/>
    <w:multiLevelType w:val="hybridMultilevel"/>
    <w:tmpl w:val="06E860E4"/>
    <w:lvl w:ilvl="0" w:tplc="98DA4A14">
      <w:start w:val="1"/>
      <w:numFmt w:val="decimal"/>
      <w:pStyle w:val="a"/>
      <w:lvlText w:val="%1."/>
      <w:lvlJc w:val="left"/>
      <w:pPr>
        <w:tabs>
          <w:tab w:val="num" w:pos="880"/>
        </w:tabs>
        <w:ind w:left="880" w:hanging="360"/>
      </w:pPr>
    </w:lvl>
    <w:lvl w:ilvl="1" w:tplc="3724C8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D0D30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D4A63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47455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422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4CAF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88C9E1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504A0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6A512B"/>
    <w:rsid w:val="006A512B"/>
    <w:rsid w:val="0096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6A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1"/>
    <w:rsid w:val="006A512B"/>
  </w:style>
  <w:style w:type="paragraph" w:customStyle="1" w:styleId="a">
    <w:name w:val="Спісок"/>
    <w:basedOn w:val="a0"/>
    <w:rsid w:val="006A512B"/>
    <w:pPr>
      <w:widowControl w:val="0"/>
      <w:numPr>
        <w:numId w:val="1"/>
      </w:numPr>
      <w:tabs>
        <w:tab w:val="left" w:pos="851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hwtze">
    <w:name w:val="hwtze"/>
    <w:basedOn w:val="a1"/>
    <w:rsid w:val="006A51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1610</Characters>
  <Application>Microsoft Office Word</Application>
  <DocSecurity>0</DocSecurity>
  <Lines>13</Lines>
  <Paragraphs>3</Paragraphs>
  <ScaleCrop>false</ScaleCrop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Home_NT</cp:lastModifiedBy>
  <cp:revision>3</cp:revision>
  <dcterms:created xsi:type="dcterms:W3CDTF">2023-11-17T21:13:00Z</dcterms:created>
  <dcterms:modified xsi:type="dcterms:W3CDTF">2023-11-17T21:23:00Z</dcterms:modified>
</cp:coreProperties>
</file>